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Технологическая карта урока русского языка в 11 классе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Создание сочинения – рассуждения публицистического стиля в формате ЕГЭ. Проблематика текста. Выявление авторской позиции./ 2часа/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ru-RU"/>
        </w:rPr>
        <w:t>Цели урока: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Дидактическая цель: создать условия для формирования познавательного интереса к русскому языку, помочь учащимся ощутить радость успеха в проявлении своих знаний; воспитывать бережное и ответственное отношение к слову и к культуре речи.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Образовательные: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-В ходе комплексного анализа текста</w:t>
      </w:r>
      <w:r w:rsidRPr="00141B42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повторить и обобщить теоретические знания по созданию текста-рассуждения в формате ЕГЭ;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</w:t>
      </w:r>
      <w:r w:rsidRPr="00141B42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ввести учащихся в «технику» и композицию сочинения-рассуждения в формате ЕГЭ и составления и отбора необходимых рабочих материалов к сочинению; подготовить к самостоятельному конструированию сочинения.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Развивающие: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развивать коммуникативные навыки:</w:t>
      </w:r>
      <w:r w:rsidRPr="00141B42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умения учащихся логично, последовательно и выразительно излагать свои мысли, анализировать и систематизировать учебный материал;</w:t>
      </w:r>
      <w:r w:rsidR="00D97B5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развивать познавательные и творческие возможности учащихся.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-развитие речевой культуры и речевого творчества.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Воспитывающие:</w:t>
      </w:r>
      <w:r w:rsidRPr="00141B42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формировать позитивное мировоззрение у будущих выпускников, вызывать интерес к художественному слову, к учебному предмету, воспитывать коммуникативные способности, воспитание чувства патриотизма и любви к Родине.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Задачи урока</w:t>
      </w:r>
      <w:proofErr w:type="gramStart"/>
      <w:r w:rsidRPr="00141B4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:</w:t>
      </w:r>
      <w:proofErr w:type="gramEnd"/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Обучающие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Создание текста сочинения-рассуждения в публицистическом стиле по данному отрывку из произведения Н. Коршуновой. Использование изобразительно-выразительных средств публицистического стиля в собственной устной и письменной речи при создании сочинения-рассуждения в формате ЕГЭ.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Развивающие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*Развитие</w:t>
      </w:r>
      <w:r w:rsidRPr="00141B42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умений выделять основные композиционные части сочинения</w:t>
      </w:r>
      <w:proofErr w:type="gramStart"/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.</w:t>
      </w:r>
      <w:proofErr w:type="gramEnd"/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*</w:t>
      </w:r>
      <w:r w:rsidRPr="00141B42">
        <w:rPr>
          <w:rFonts w:ascii="Verdana" w:eastAsia="Times New Roman" w:hAnsi="Verdana" w:cs="Times New Roman"/>
          <w:b/>
          <w:bCs/>
          <w:color w:val="000000"/>
          <w:sz w:val="20"/>
          <w:lang w:eastAsia="ru-RU"/>
        </w:rPr>
        <w:t> </w:t>
      </w: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Развитие умения работать в группе и самостоятельно, выполнять самоконтроль и самооценку.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Воспитательные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воспитание чувства патриотизма и любви к Родине средствами произведений художественной литературы</w:t>
      </w:r>
      <w:proofErr w:type="gramStart"/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..</w:t>
      </w:r>
      <w:proofErr w:type="gramEnd"/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Формирование универсальных учебных действий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Познавательные: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1.</w:t>
      </w:r>
      <w:r w:rsidRPr="00141B42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Осуществлять обработку и использование необходимой информации.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2. Уметь фиксировать свои наблюдения и мысли в виде таблицы.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Регулятивные: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Принимать самостоятельно решение и действовать в соответствии с поставленной задачей.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Коммуникативные: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1. Уметь формулировать собственное мнение, аргументировать его.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2. Уметь слушать, принимать чужую точку зрения, быть готовым корректировать свою точку зрения.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3. Уметь пользоваться собранным материалом в письменной форме.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Методическое обеспечение: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просмотр презентации с помощью компьютера и проектора,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-экран,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-оценочные листы,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-распечатанные задания для каждого ученика.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справочные материалы-памятки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Оборудование:</w:t>
      </w:r>
      <w:r w:rsidRPr="00141B42">
        <w:rPr>
          <w:rFonts w:ascii="Verdana" w:eastAsia="Times New Roman" w:hAnsi="Verdana" w:cs="Times New Roman"/>
          <w:b/>
          <w:bCs/>
          <w:color w:val="000000"/>
          <w:sz w:val="20"/>
          <w:lang w:eastAsia="ru-RU"/>
        </w:rPr>
        <w:t> </w:t>
      </w: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компьютер, сеть Интернет, компьютерная презентация, карточки для индивидуальной работы, карточки для самооценки ответов учащихся, текст Н. Коршуновой</w:t>
      </w:r>
      <w:proofErr w:type="gramStart"/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,</w:t>
      </w:r>
      <w:proofErr w:type="gramEnd"/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памятки.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Формы организации учебной деятельности</w:t>
      </w: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: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-коллективная</w:t>
      </w:r>
    </w:p>
    <w:p w:rsidR="00141B42" w:rsidRPr="00141B42" w:rsidRDefault="00141B42" w:rsidP="00141B4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1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-индивидуальная.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47"/>
        <w:gridCol w:w="1534"/>
        <w:gridCol w:w="3113"/>
        <w:gridCol w:w="3046"/>
      </w:tblGrid>
      <w:tr w:rsidR="00141B42" w:rsidRPr="00141B42" w:rsidTr="00141B42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141B42" w:rsidRPr="00141B42" w:rsidRDefault="00141B42" w:rsidP="00141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 урок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141B42" w:rsidRPr="00141B42" w:rsidRDefault="00141B42" w:rsidP="00141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работы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141B42" w:rsidRPr="00141B42" w:rsidRDefault="00141B42" w:rsidP="00141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Конкретные виды деятельности (учителя и ученика)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141B42" w:rsidRPr="00141B42" w:rsidRDefault="00141B42" w:rsidP="00141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УУД</w:t>
            </w:r>
          </w:p>
        </w:tc>
      </w:tr>
      <w:tr w:rsidR="00141B42" w:rsidRPr="00141B42" w:rsidTr="00141B42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1.Организационно – мотивационный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А) Совместное определение цели и  задач урока, этапов и форм </w:t>
            </w:r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работы</w:t>
            </w: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Б) Актуализация прежних знаний.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 теоретического материала.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 1.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 2.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3.Работа над композицией сочинения-рассуждения в формате ЕГЭ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задания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над комментированием проблемы.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 3.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формулировкой авторской позиции.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 4.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 5. Собственная позиция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3-4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 6. Аргументация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Коллективная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Коллектив-ная</w:t>
            </w:r>
            <w:proofErr w:type="spellEnd"/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художест-венным</w:t>
            </w:r>
            <w:proofErr w:type="spellEnd"/>
            <w:proofErr w:type="gramEnd"/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текстом </w:t>
            </w:r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повести.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со справочным </w:t>
            </w:r>
            <w:proofErr w:type="spellStart"/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раздаточ-ным</w:t>
            </w:r>
            <w:proofErr w:type="spellEnd"/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материалом,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памятками к уроку.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Коллектив-ная</w:t>
            </w:r>
            <w:proofErr w:type="spellEnd"/>
            <w:proofErr w:type="gramEnd"/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художественным текстом.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lastRenderedPageBreak/>
              <w:t>Приветствие.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Создание благоприятной эмоциональной атмосферы.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Здравствуйте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!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  <w:r w:rsidRPr="00141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Ребята, сегодня у нас с вами необычный урок. С одной стороны, мы будем готовиться к ЕГЭ, а точнее – к выполнению части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 с </w:t>
            </w:r>
            <w:r w:rsidRPr="00141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другой – постараемся ответить на наиболее важные вопросы, которые встают перед каждым человеком. Выполнение задания части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КИМ ЕГЭ (сочинения-рассуждения) – не просто часть экзамена. Это прекрасная возможность для каждого из вас выразить свои мысли и чувства, весь свой жизненный опыт, духовный и интеллектуальный багаж, Можно прочитать тысячи книг, накопить сумму знаний, но так и не понять, по каким законам существует мир вокруг нас. Текст Н Коршуновой нам сегодня в этом поможет.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Давайте попробуем с вами сформулировать цели нашего сегодняшнего урока.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поможет нам сделать ответ на вопрос: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*Что вы должны знать и уметь, чтобы успешно выполнить на ЕГЭ часть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*Какие цели вы поставите перед собой?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Действительно,</w:t>
            </w:r>
            <w:r w:rsidR="00D97B58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 xml:space="preserve"> </w:t>
            </w: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довольно </w:t>
            </w:r>
            <w:r w:rsidR="00D97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течение </w:t>
            </w: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долгого времени мы занимались различными моментами, связанными с темой нашего урока. И вот сегодня – своеобразное подведение итогов., так как вы выходите уже на 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финишную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прямую и до экзамена осталось совсем немного времени. А хорошо написанная работа уровня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позволит вам получить более высокий </w:t>
            </w: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экзаменационный балл.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Слайд 2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1.Беседа с классом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: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В качестве домашнего задания вам было предложено познакомиться с текстом Н. Коршуновой.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Учитель: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Скажите, что вы </w:t>
            </w:r>
            <w:proofErr w:type="spellStart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узналиН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.К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оршуновой</w:t>
            </w:r>
            <w:proofErr w:type="spell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Действительно, нравственная тема – главная в ее творчестве.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Работа учащихся.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*Дома вы познакомились с текстом. Кто попробует нам его передать?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Какие строки прочитанного текста вас поразили, тронули ваше сердце?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Определите тему данного произведения и того отрывка, с которым вы знакомились дома?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 xml:space="preserve">( это </w:t>
            </w:r>
            <w:proofErr w:type="spell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темасчастья</w:t>
            </w:r>
            <w:proofErr w:type="spellEnd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)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Слайд 3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авайте с вами вспомним,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*что называется темой, идеей, проблемой произведения?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Слайды 4-10.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 xml:space="preserve">* какие виды проблем характерны для текстов </w:t>
            </w: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lastRenderedPageBreak/>
              <w:t>публицистического и художественного стилей?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К какой категории проблем мы отнесем проблемы данного текста?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(Нравственные проблемы:</w:t>
            </w:r>
            <w:proofErr w:type="gramEnd"/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проблема нравственного выбора,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проблема счастья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.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п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роблема нравственной сущности человека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* какая проблема будет главной в тексте? </w:t>
            </w:r>
            <w:r w:rsidRPr="00141B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/групповая работа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р</w:t>
            </w:r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абота над выявлением проблем данного отрывка, их формулировка и их запись в табличку.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Какова основная проблема данного</w:t>
            </w:r>
            <w:r w:rsidR="00466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1B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отрывка?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</w:t>
            </w: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проблема Умение человека быть счастливым)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Учитель: Есть ли другие точки зрения?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Задание.</w:t>
            </w: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Попробуем применить теоретические знания на практике и занесите свои наблюдения в таблицу, сформулировав </w:t>
            </w:r>
            <w:r w:rsidRPr="00141B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одну проблему текста.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Слайд 11-12. Давайте </w:t>
            </w:r>
            <w:proofErr w:type="spell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вспомним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,и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каких композиционных частей состоит сочинение-рассуждение в формате ЕГЭ?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в группе по созданию вступления к </w:t>
            </w: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сочинению 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 предложения)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Запись в таблицу.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Слайды 13-22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Скажите, что такое комментарий?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*Работа с толковым словарем: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Комментарий – это многозначное слово: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1.разъяснительные примечания к какому-либо тексту.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2.Рассуждения, пояснительные и критические замечания о чем-нибудь.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Задание: сформулировать 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комментарий проблемы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записать свой вариант в таблицу.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/ групповая работа/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r w:rsidR="00466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 изобразительно-выразительны</w:t>
            </w: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 средствами пользуется 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чтобы показать умение человека быть счастливым.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*Как вы думаете, почему нам необходим анализ изобразительно-выразительных средств текста на этом этапе работы над сочинением?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 Чтобы выяснить авторскую позицию/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*Как вы думаете, в каких </w:t>
            </w: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предложениях текста открыто звучит авторская 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позиция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какова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она?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Какими словами текста можно было бы назвать данный текст.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*Задание : сформулируйте и запишите авторскую позицию в таблицу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ндивидуальная работа/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классом: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*Разделяете ли вы авторскую позицию? Актуальна ли для вас проблема, затронутая автором?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*Сформулируйте свою точку зрения и запишите ее в таблицу, воспользовавшись речевыми клише.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Учитель: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 помните, что при написании сочинения вы должны привести 2 аргумента, 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подтверждающих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опровергающих точку зрения автора.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классом: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можно считать аргументами?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группах: приведите свои аргументы из художественной литературы и занесите их в таблицу.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 сложно найти аргументы в художественной литературе, вы можете это сделать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опираясь на другие виды </w:t>
            </w: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аргументации./</w:t>
            </w:r>
            <w:r w:rsidRPr="00141B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дифференцированная работа/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(умение понимать ход работы, определять цели, ставить задачи, развивать мотивы и интересы).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Познавательны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стремление научиться выполнять работу данного вида (хочу 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всё знать!).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Коммуникативны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планирование учебного сотрудничества).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Личностные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(понять значимость приобретаемых на уроке знаний и умений (самоопределение и смысл</w:t>
            </w:r>
            <w:proofErr w:type="gramEnd"/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образования).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познавательные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(совершенствование навыков работы с различными видами словарей и справочной литературы).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Познавательны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стремление научиться выполнять работу данного вида (хочу всё знать!).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Регулятивные</w:t>
            </w: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</w:t>
            </w:r>
            <w:proofErr w:type="spell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обработку и использование необходимой информации.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(знать алгоритм (модель учебных действий при определении темы, идеи, проблемы произведения или текста.)</w:t>
            </w:r>
            <w:proofErr w:type="gramEnd"/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Регулятивные</w:t>
            </w: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</w:t>
            </w:r>
            <w:proofErr w:type="spell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обработку и использование необходимой </w:t>
            </w:r>
            <w:proofErr w:type="spell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з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нать</w:t>
            </w:r>
            <w:proofErr w:type="spell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алгоритм (модель учебных действий при определении главной проблемы отрывка текста)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Коммуникативны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умение полно и ясно выражать 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свои мысли, владение монологической и диалогической формами речи, контроль, коррекция и оценка действий партнера).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Регулятивны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самостоятельно решение и действовать в соответствии с поставленной задачей)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Коммуникативные (</w:t>
            </w: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слушать, принимать чужую точку зрения, быть готовым корректировать свою точку зрения.)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Познавательны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умение выделять проблемы текстов, формулировать их и выделять главную проблему)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Познавательные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(</w:t>
            </w: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 умений выделять основные композиционные части </w:t>
            </w:r>
            <w:proofErr w:type="spell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сочинения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у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мения</w:t>
            </w:r>
            <w:proofErr w:type="spell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находить необходимый учебный и иллюстративный материал в различных информационных источниках / </w:t>
            </w:r>
            <w:r w:rsidRPr="00141B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 памятках к уроку/)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Личностные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(умение выражать собственную точку зрения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,)</w:t>
            </w:r>
            <w:proofErr w:type="gramEnd"/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Коммуникативны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развитие монологической и диалогической речи учащихся, ее реализация в устной и письменной форме)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Коммуникативны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развитие монологической и диалогической речи учащихся, ее реализация в 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устной и письменной форме)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Личностные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( умение работать в группе и выражать собственную точку зрения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,)</w:t>
            </w:r>
            <w:proofErr w:type="gramEnd"/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Регулятивные (</w:t>
            </w: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обработку и использование необходимой информации/речевые клише/</w:t>
            </w:r>
            <w:proofErr w:type="gramEnd"/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(знать алгоритм (модель учебных действий при комментировании проблемы текста.)</w:t>
            </w:r>
            <w:proofErr w:type="gramEnd"/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Познавательные 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умения работать с толковым словарем, находить </w:t>
            </w:r>
            <w:proofErr w:type="spellStart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необхолимый</w:t>
            </w:r>
            <w:proofErr w:type="spell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материал в различных источниках информации)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Коммуникативны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развитие навыков коллективной, групповой и индивидуальной работы, монологической и диалогической речи учащихся, ее реализация в устной и письменной форме, обогащение речи средствами художественного стиля).  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Познавательны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умение анализировать текст, видеть его изобразительно-выразительные средства текста и определять их роль в тексте)преобразовывать, использовать и теоретическую информацию на </w:t>
            </w:r>
            <w:proofErr w:type="spellStart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практике</w:t>
            </w: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,уметь</w:t>
            </w:r>
            <w:proofErr w:type="spell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фиксировать свои наблюдения и мысли в виде </w:t>
            </w: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таблицы)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Личностные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( умение работать в группе и выражать собственную точку зрения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,)</w:t>
            </w:r>
            <w:proofErr w:type="gramEnd"/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Личностные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( умение работать в группе и выражать собственную точку зрения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,)</w:t>
            </w:r>
            <w:proofErr w:type="gramEnd"/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:(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собственное мнение, аргументировать его)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Личностные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( умение работать в группе и выражать собственную точку зрения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,)</w:t>
            </w:r>
            <w:proofErr w:type="gramEnd"/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Познавательны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умения подбирать аргументы из различных источников информации)</w:t>
            </w:r>
          </w:p>
        </w:tc>
      </w:tr>
      <w:tr w:rsidR="00141B42" w:rsidRPr="00141B42" w:rsidTr="00141B42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Этап 7.Заключение к сочинению.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Рефлексия: Чем был полезен для вас урок? Чему научились?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чем испытывали трудности?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6.Домашнее задание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Индивиду-альная</w:t>
            </w:r>
            <w:proofErr w:type="spellEnd"/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Обобщите все 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сказанное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вами на предыдущих этапах работы над сочинением.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Чему научил вас данный текст?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 чем заставил задуматься?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Свои размышления занесите в таблицу.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Рекомендации: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Излагайте свои взгляды этически корректно, не проявляя речевой агресси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и(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негативных эмоций, насмешки, угрозы, жаргонная лексика,)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оценка проделанной работы.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Выскажите свое отношение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уроку.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Оцените свою работу на уроке в индивидуальном путевом листе.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сочинение-рассуждение в формате ЕГЭ в соответствии с требованиями к экзаменационной работе.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Коммуникативны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развитие навыков</w:t>
            </w:r>
            <w:r w:rsidR="004669D7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 xml:space="preserve"> 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индивидуальной работы, монологической речи учащихся, ее реализация в устной и письменной форме, обогащение речи средствами публицистического стиля).  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Познавательны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умение преобразовывать, использовать и теоретическую информацию на практике)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Коммуникативны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</w:t>
            </w:r>
            <w:proofErr w:type="gramEnd"/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контроль и самооценка своих знаний и умений)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Регулятивны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е</w:t>
            </w:r>
            <w:r w:rsidR="004669D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</w:t>
            </w:r>
            <w:proofErr w:type="gramEnd"/>
            <w:r w:rsidR="004669D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осмысление 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результатов своей работы).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Личностные</w:t>
            </w:r>
            <w:r w:rsidRPr="00141B4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(осознание значимости урока в системе подготовки к ЕГЭ, духовно-нравственное развитие учащихся под воздействием произведений русской литературы)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1B42" w:rsidRPr="00141B42" w:rsidRDefault="00141B42" w:rsidP="00141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4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Коммуникативные</w:t>
            </w:r>
            <w:r w:rsidR="004669D7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 xml:space="preserve"> </w:t>
            </w: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текста сочинения-рассуждения в публицистическом стиле по данному тексту Н. </w:t>
            </w:r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Коршуновой</w:t>
            </w:r>
            <w:proofErr w:type="gramStart"/>
            <w:r w:rsidRPr="00141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</w:tbl>
    <w:p w:rsidR="00AE2494" w:rsidRDefault="00AE2494"/>
    <w:sectPr w:rsidR="00AE2494" w:rsidSect="00141B4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41B42"/>
    <w:rsid w:val="00141B42"/>
    <w:rsid w:val="002A1DB0"/>
    <w:rsid w:val="004669D7"/>
    <w:rsid w:val="00AE2494"/>
    <w:rsid w:val="00D97B58"/>
    <w:rsid w:val="00DB3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1B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41B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4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7EFF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1814</Words>
  <Characters>10346</Characters>
  <Application>Microsoft Office Word</Application>
  <DocSecurity>0</DocSecurity>
  <Lines>86</Lines>
  <Paragraphs>24</Paragraphs>
  <ScaleCrop>false</ScaleCrop>
  <Company/>
  <LinksUpToDate>false</LinksUpToDate>
  <CharactersWithSpaces>12136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2016-11-21T11:48:00Z</dcterms:created>
  <dcterms:modified xsi:type="dcterms:W3CDTF">2016-11-21T11:56:00Z</dcterms:modified>
</cp:coreProperties>
</file>